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56" w:rsidRDefault="00337356" w:rsidP="00337356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6F4EC26B" wp14:editId="3B857703">
            <wp:extent cx="1962114" cy="657860"/>
            <wp:effectExtent l="0" t="0" r="635" b="8890"/>
            <wp:docPr id="1" name="Afbeelding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53" cy="66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AE" w:rsidRPr="009E1ECB" w:rsidRDefault="007949D6" w:rsidP="00F710AE">
      <w:pPr>
        <w:pStyle w:val="Kop1"/>
        <w:rPr>
          <w:sz w:val="24"/>
          <w:szCs w:val="24"/>
        </w:rPr>
      </w:pPr>
      <w:r>
        <w:rPr>
          <w:sz w:val="24"/>
          <w:szCs w:val="24"/>
        </w:rPr>
        <w:t>P</w:t>
      </w:r>
      <w:r w:rsidR="00F710AE" w:rsidRPr="009E1ECB">
        <w:rPr>
          <w:sz w:val="24"/>
          <w:szCs w:val="24"/>
        </w:rPr>
        <w:t xml:space="preserve">rogramma symposium VF&amp;O </w:t>
      </w:r>
      <w:r w:rsidR="000F321C">
        <w:rPr>
          <w:sz w:val="24"/>
          <w:szCs w:val="24"/>
        </w:rPr>
        <w:t xml:space="preserve">3-4-2020 </w:t>
      </w:r>
      <w:r w:rsidR="00F710AE" w:rsidRPr="009E1ECB">
        <w:rPr>
          <w:sz w:val="24"/>
          <w:szCs w:val="24"/>
        </w:rPr>
        <w:t xml:space="preserve">te </w:t>
      </w:r>
      <w:r w:rsidR="00E20A9D">
        <w:rPr>
          <w:sz w:val="24"/>
          <w:szCs w:val="24"/>
        </w:rPr>
        <w:t>Utrecht</w:t>
      </w:r>
      <w:r w:rsidR="00F710AE">
        <w:rPr>
          <w:sz w:val="24"/>
          <w:szCs w:val="24"/>
        </w:rPr>
        <w:t>.</w:t>
      </w:r>
      <w:r w:rsidR="00F710AE">
        <w:rPr>
          <w:sz w:val="24"/>
          <w:szCs w:val="24"/>
        </w:rPr>
        <w:br/>
        <w:t xml:space="preserve">Thema: </w:t>
      </w:r>
      <w:r w:rsidR="005D7693">
        <w:rPr>
          <w:sz w:val="24"/>
          <w:szCs w:val="24"/>
        </w:rPr>
        <w:t xml:space="preserve">Geriatrische traumatologie en de oncologie patiënt </w:t>
      </w:r>
    </w:p>
    <w:p w:rsidR="00D53842" w:rsidRPr="00790262" w:rsidRDefault="00F710AE" w:rsidP="00790262">
      <w:pPr>
        <w:rPr>
          <w:color w:val="0000FF"/>
          <w:sz w:val="24"/>
          <w:szCs w:val="24"/>
        </w:rPr>
      </w:pPr>
      <w:r w:rsidRPr="009E1ECB">
        <w:rPr>
          <w:sz w:val="24"/>
          <w:szCs w:val="24"/>
        </w:rPr>
        <w:t>Auditorium  Antoniusziekenhuis</w:t>
      </w:r>
      <w:r w:rsidR="00E20A9D">
        <w:rPr>
          <w:sz w:val="24"/>
          <w:szCs w:val="24"/>
        </w:rPr>
        <w:t xml:space="preserve"> </w:t>
      </w:r>
      <w:r w:rsidR="00E20A9D" w:rsidRPr="00E20A9D">
        <w:rPr>
          <w:sz w:val="24"/>
          <w:szCs w:val="24"/>
        </w:rPr>
        <w:t>Soestwetering 1, 3543 AZ Utrecht</w:t>
      </w:r>
      <w:r w:rsidR="00E20A9D">
        <w:rPr>
          <w:sz w:val="24"/>
          <w:szCs w:val="24"/>
        </w:rPr>
        <w:t xml:space="preserve"> (!)</w:t>
      </w:r>
    </w:p>
    <w:p w:rsidR="00F710AE" w:rsidRDefault="00F710AE" w:rsidP="00F710AE">
      <w:pPr>
        <w:pStyle w:val="Kop2"/>
        <w:rPr>
          <w:b w:val="0"/>
          <w:sz w:val="24"/>
          <w:szCs w:val="24"/>
        </w:rPr>
      </w:pPr>
      <w:r w:rsidRPr="009E1ECB">
        <w:rPr>
          <w:b w:val="0"/>
          <w:sz w:val="24"/>
          <w:szCs w:val="24"/>
        </w:rPr>
        <w:t>9.</w:t>
      </w:r>
      <w:r w:rsidR="00622F65">
        <w:rPr>
          <w:b w:val="0"/>
          <w:sz w:val="24"/>
          <w:szCs w:val="24"/>
        </w:rPr>
        <w:t>00</w:t>
      </w:r>
      <w:r>
        <w:rPr>
          <w:b w:val="0"/>
          <w:sz w:val="24"/>
          <w:szCs w:val="24"/>
        </w:rPr>
        <w:t xml:space="preserve"> u </w:t>
      </w:r>
      <w:r>
        <w:rPr>
          <w:b w:val="0"/>
          <w:sz w:val="24"/>
          <w:szCs w:val="24"/>
        </w:rPr>
        <w:tab/>
        <w:t>I</w:t>
      </w:r>
      <w:r w:rsidRPr="009E1ECB">
        <w:rPr>
          <w:b w:val="0"/>
          <w:sz w:val="24"/>
          <w:szCs w:val="24"/>
        </w:rPr>
        <w:t>nschrijving</w:t>
      </w:r>
      <w:r>
        <w:rPr>
          <w:b w:val="0"/>
          <w:sz w:val="24"/>
          <w:szCs w:val="24"/>
        </w:rPr>
        <w:t>, koffie, thee.</w:t>
      </w:r>
    </w:p>
    <w:p w:rsidR="00BA557C" w:rsidRDefault="00F710AE" w:rsidP="00871223">
      <w:pPr>
        <w:pStyle w:val="Kop2"/>
        <w:ind w:left="1410" w:hanging="1410"/>
        <w:rPr>
          <w:b w:val="0"/>
          <w:sz w:val="24"/>
          <w:szCs w:val="24"/>
        </w:rPr>
      </w:pPr>
      <w:r w:rsidRPr="009E1ECB">
        <w:rPr>
          <w:b w:val="0"/>
          <w:sz w:val="24"/>
          <w:szCs w:val="24"/>
        </w:rPr>
        <w:t>9.</w:t>
      </w:r>
      <w:r w:rsidR="00622F65">
        <w:rPr>
          <w:b w:val="0"/>
          <w:sz w:val="24"/>
          <w:szCs w:val="24"/>
        </w:rPr>
        <w:t>30</w:t>
      </w:r>
      <w:r w:rsidRPr="009E1ECB">
        <w:rPr>
          <w:b w:val="0"/>
          <w:sz w:val="24"/>
          <w:szCs w:val="24"/>
        </w:rPr>
        <w:t xml:space="preserve"> u </w:t>
      </w:r>
      <w:r w:rsidRPr="009E1ECB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O</w:t>
      </w:r>
      <w:r w:rsidRPr="009E1ECB">
        <w:rPr>
          <w:b w:val="0"/>
          <w:sz w:val="24"/>
          <w:szCs w:val="24"/>
        </w:rPr>
        <w:t xml:space="preserve">pening door de dagvoorzitter </w:t>
      </w:r>
    </w:p>
    <w:p w:rsidR="00BA557C" w:rsidRDefault="00BA557C" w:rsidP="00BA557C">
      <w:pPr>
        <w:ind w:left="1410" w:hanging="1410"/>
        <w:rPr>
          <w:rFonts w:cs="Arial"/>
          <w:bCs/>
          <w:i/>
          <w:iCs/>
          <w:sz w:val="24"/>
          <w:szCs w:val="24"/>
        </w:rPr>
      </w:pPr>
    </w:p>
    <w:p w:rsidR="00F710AE" w:rsidRPr="009E1ECB" w:rsidRDefault="00BA557C" w:rsidP="00BA557C">
      <w:pPr>
        <w:ind w:left="1410" w:hanging="1410"/>
        <w:rPr>
          <w:bCs/>
          <w:i/>
          <w:iCs/>
          <w:sz w:val="24"/>
          <w:szCs w:val="24"/>
        </w:rPr>
      </w:pPr>
      <w:r>
        <w:rPr>
          <w:rFonts w:cs="Arial"/>
          <w:bCs/>
          <w:i/>
          <w:iCs/>
          <w:sz w:val="24"/>
          <w:szCs w:val="24"/>
        </w:rPr>
        <w:t>9</w:t>
      </w:r>
      <w:r w:rsidRPr="0029651D">
        <w:rPr>
          <w:rFonts w:cs="Arial"/>
          <w:bCs/>
          <w:i/>
          <w:iCs/>
          <w:sz w:val="24"/>
          <w:szCs w:val="24"/>
        </w:rPr>
        <w:t>.</w:t>
      </w:r>
      <w:r w:rsidR="00622F65">
        <w:rPr>
          <w:rFonts w:cs="Arial"/>
          <w:bCs/>
          <w:i/>
          <w:iCs/>
          <w:sz w:val="24"/>
          <w:szCs w:val="24"/>
        </w:rPr>
        <w:t>3</w:t>
      </w:r>
      <w:r>
        <w:rPr>
          <w:rFonts w:cs="Arial"/>
          <w:bCs/>
          <w:i/>
          <w:iCs/>
          <w:sz w:val="24"/>
          <w:szCs w:val="24"/>
        </w:rPr>
        <w:t>5</w:t>
      </w:r>
      <w:r w:rsidRPr="0029651D">
        <w:rPr>
          <w:rFonts w:cs="Arial"/>
          <w:bCs/>
          <w:i/>
          <w:iCs/>
          <w:sz w:val="24"/>
          <w:szCs w:val="24"/>
        </w:rPr>
        <w:t xml:space="preserve"> u </w:t>
      </w:r>
      <w:r w:rsidRPr="0029651D">
        <w:rPr>
          <w:rFonts w:cs="Arial"/>
          <w:bCs/>
          <w:i/>
          <w:iCs/>
          <w:sz w:val="24"/>
          <w:szCs w:val="24"/>
        </w:rPr>
        <w:tab/>
      </w:r>
      <w:r>
        <w:rPr>
          <w:rFonts w:cs="Arial"/>
          <w:bCs/>
          <w:i/>
          <w:iCs/>
          <w:sz w:val="24"/>
          <w:szCs w:val="24"/>
        </w:rPr>
        <w:t>Samenwerkin</w:t>
      </w:r>
      <w:r w:rsidR="00622F65">
        <w:rPr>
          <w:rFonts w:cs="Arial"/>
          <w:bCs/>
          <w:i/>
          <w:iCs/>
          <w:sz w:val="24"/>
          <w:szCs w:val="24"/>
        </w:rPr>
        <w:t xml:space="preserve">g met eerste lijn: </w:t>
      </w:r>
      <w:r w:rsidR="00F03DFA">
        <w:rPr>
          <w:rFonts w:cs="Arial"/>
          <w:bCs/>
          <w:i/>
          <w:iCs/>
          <w:sz w:val="24"/>
          <w:szCs w:val="24"/>
        </w:rPr>
        <w:t>mw Suzan Knikkink (</w:t>
      </w:r>
      <w:r w:rsidR="00622F65">
        <w:rPr>
          <w:rFonts w:cs="Arial"/>
          <w:bCs/>
          <w:i/>
          <w:iCs/>
          <w:sz w:val="24"/>
          <w:szCs w:val="24"/>
        </w:rPr>
        <w:t>Samendraads</w:t>
      </w:r>
      <w:r w:rsidR="00F03DFA">
        <w:rPr>
          <w:rFonts w:cs="Arial"/>
          <w:bCs/>
          <w:i/>
          <w:iCs/>
          <w:sz w:val="24"/>
          <w:szCs w:val="24"/>
        </w:rPr>
        <w:t>) en Jernt Korsten (huis- en kaderarts bewegingsapparaat)</w:t>
      </w:r>
      <w:r w:rsidR="00F710AE">
        <w:rPr>
          <w:sz w:val="24"/>
          <w:szCs w:val="24"/>
        </w:rPr>
        <w:br/>
      </w:r>
    </w:p>
    <w:p w:rsidR="00F710AE" w:rsidRPr="0029651D" w:rsidRDefault="00F710AE" w:rsidP="00F710AE">
      <w:pPr>
        <w:ind w:left="1410" w:hanging="1410"/>
        <w:rPr>
          <w:rFonts w:cs="Arial"/>
          <w:bCs/>
          <w:i/>
          <w:iCs/>
          <w:sz w:val="24"/>
          <w:szCs w:val="24"/>
        </w:rPr>
      </w:pPr>
      <w:r w:rsidRPr="009E1ECB">
        <w:rPr>
          <w:rFonts w:cs="Arial"/>
          <w:bCs/>
          <w:i/>
          <w:iCs/>
          <w:sz w:val="24"/>
          <w:szCs w:val="24"/>
        </w:rPr>
        <w:t>1</w:t>
      </w:r>
      <w:r w:rsidR="00BA557C">
        <w:rPr>
          <w:rFonts w:cs="Arial"/>
          <w:bCs/>
          <w:i/>
          <w:iCs/>
          <w:sz w:val="24"/>
          <w:szCs w:val="24"/>
        </w:rPr>
        <w:t>0</w:t>
      </w:r>
      <w:r w:rsidRPr="009E1ECB">
        <w:rPr>
          <w:rFonts w:cs="Arial"/>
          <w:bCs/>
          <w:i/>
          <w:iCs/>
          <w:sz w:val="24"/>
          <w:szCs w:val="24"/>
        </w:rPr>
        <w:t>.</w:t>
      </w:r>
      <w:r w:rsidR="00622F65">
        <w:rPr>
          <w:rFonts w:cs="Arial"/>
          <w:bCs/>
          <w:i/>
          <w:iCs/>
          <w:sz w:val="24"/>
          <w:szCs w:val="24"/>
        </w:rPr>
        <w:t>1</w:t>
      </w:r>
      <w:r w:rsidR="00BA557C">
        <w:rPr>
          <w:rFonts w:cs="Arial"/>
          <w:bCs/>
          <w:i/>
          <w:iCs/>
          <w:sz w:val="24"/>
          <w:szCs w:val="24"/>
        </w:rPr>
        <w:t>5</w:t>
      </w:r>
      <w:r>
        <w:rPr>
          <w:rFonts w:cs="Arial"/>
          <w:bCs/>
          <w:i/>
          <w:iCs/>
          <w:sz w:val="24"/>
          <w:szCs w:val="24"/>
        </w:rPr>
        <w:t xml:space="preserve"> </w:t>
      </w:r>
      <w:r w:rsidRPr="009E1ECB">
        <w:rPr>
          <w:rFonts w:cs="Arial"/>
          <w:bCs/>
          <w:i/>
          <w:iCs/>
          <w:sz w:val="24"/>
          <w:szCs w:val="24"/>
        </w:rPr>
        <w:t>u</w:t>
      </w:r>
      <w:r w:rsidRPr="009E1ECB">
        <w:rPr>
          <w:rFonts w:cs="Arial"/>
          <w:bCs/>
          <w:i/>
          <w:iCs/>
          <w:sz w:val="24"/>
          <w:szCs w:val="24"/>
        </w:rPr>
        <w:tab/>
      </w:r>
      <w:r w:rsidR="00622F65">
        <w:rPr>
          <w:rFonts w:cs="Arial"/>
          <w:bCs/>
          <w:i/>
          <w:iCs/>
          <w:sz w:val="24"/>
          <w:szCs w:val="24"/>
        </w:rPr>
        <w:t xml:space="preserve">mw. </w:t>
      </w:r>
      <w:r w:rsidR="00D0285C" w:rsidRPr="0029651D">
        <w:rPr>
          <w:rFonts w:cs="Arial"/>
          <w:bCs/>
          <w:i/>
          <w:iCs/>
          <w:sz w:val="24"/>
          <w:szCs w:val="24"/>
        </w:rPr>
        <w:t>dr.</w:t>
      </w:r>
      <w:r w:rsidR="00E62618">
        <w:rPr>
          <w:rFonts w:cs="Arial"/>
          <w:bCs/>
          <w:i/>
          <w:iCs/>
          <w:sz w:val="24"/>
          <w:szCs w:val="24"/>
        </w:rPr>
        <w:t xml:space="preserve"> Ellis Folbert – VS Trauma unit Ziekenhuis Almelo.</w:t>
      </w:r>
      <w:r w:rsidR="00E62618">
        <w:rPr>
          <w:rFonts w:cs="Arial"/>
          <w:bCs/>
          <w:i/>
          <w:iCs/>
          <w:sz w:val="24"/>
          <w:szCs w:val="24"/>
        </w:rPr>
        <w:br/>
        <w:t>Geriatrische traumatologie en osteoporose</w:t>
      </w:r>
    </w:p>
    <w:p w:rsidR="00F710AE" w:rsidRPr="0029651D" w:rsidRDefault="00F710AE" w:rsidP="00F710AE">
      <w:pPr>
        <w:ind w:left="1410" w:hanging="1410"/>
        <w:rPr>
          <w:rFonts w:cs="Arial"/>
          <w:bCs/>
          <w:i/>
          <w:iCs/>
          <w:sz w:val="24"/>
          <w:szCs w:val="24"/>
        </w:rPr>
      </w:pPr>
    </w:p>
    <w:p w:rsidR="00F710AE" w:rsidRPr="0029651D" w:rsidRDefault="00F710AE" w:rsidP="00F710AE">
      <w:pPr>
        <w:ind w:left="1410" w:hanging="1410"/>
        <w:rPr>
          <w:rFonts w:cs="Arial"/>
          <w:bCs/>
          <w:i/>
          <w:iCs/>
          <w:sz w:val="24"/>
          <w:szCs w:val="24"/>
        </w:rPr>
      </w:pPr>
      <w:r w:rsidRPr="0029651D">
        <w:rPr>
          <w:rFonts w:cs="Arial"/>
          <w:bCs/>
          <w:i/>
          <w:iCs/>
          <w:sz w:val="24"/>
          <w:szCs w:val="24"/>
        </w:rPr>
        <w:t>11.</w:t>
      </w:r>
      <w:r w:rsidR="00622F65">
        <w:rPr>
          <w:rFonts w:cs="Arial"/>
          <w:bCs/>
          <w:i/>
          <w:iCs/>
          <w:sz w:val="24"/>
          <w:szCs w:val="24"/>
        </w:rPr>
        <w:t>0</w:t>
      </w:r>
      <w:r w:rsidR="00BA557C">
        <w:rPr>
          <w:rFonts w:cs="Arial"/>
          <w:bCs/>
          <w:i/>
          <w:iCs/>
          <w:sz w:val="24"/>
          <w:szCs w:val="24"/>
        </w:rPr>
        <w:t>0</w:t>
      </w:r>
      <w:r w:rsidRPr="0029651D">
        <w:rPr>
          <w:rFonts w:cs="Arial"/>
          <w:bCs/>
          <w:i/>
          <w:iCs/>
          <w:sz w:val="24"/>
          <w:szCs w:val="24"/>
        </w:rPr>
        <w:t xml:space="preserve"> u </w:t>
      </w:r>
      <w:r w:rsidRPr="0029651D">
        <w:rPr>
          <w:rFonts w:cs="Arial"/>
          <w:bCs/>
          <w:i/>
          <w:iCs/>
          <w:sz w:val="24"/>
          <w:szCs w:val="24"/>
        </w:rPr>
        <w:tab/>
      </w:r>
      <w:r w:rsidRPr="0029651D">
        <w:rPr>
          <w:rFonts w:cs="Arial"/>
          <w:bCs/>
          <w:i/>
          <w:iCs/>
          <w:sz w:val="24"/>
          <w:szCs w:val="24"/>
        </w:rPr>
        <w:tab/>
        <w:t>Koffiebreak</w:t>
      </w:r>
    </w:p>
    <w:p w:rsidR="00F710AE" w:rsidRPr="0029651D" w:rsidRDefault="00F710AE" w:rsidP="00F710AE">
      <w:pPr>
        <w:ind w:left="1410" w:hanging="1410"/>
        <w:rPr>
          <w:rFonts w:cs="Arial"/>
          <w:bCs/>
          <w:i/>
          <w:iCs/>
          <w:sz w:val="24"/>
          <w:szCs w:val="24"/>
        </w:rPr>
      </w:pPr>
    </w:p>
    <w:p w:rsidR="00F710AE" w:rsidRPr="0029651D" w:rsidRDefault="00F710AE" w:rsidP="00E20A9D">
      <w:pPr>
        <w:ind w:left="1410" w:hanging="1410"/>
        <w:rPr>
          <w:rFonts w:cs="Arial"/>
          <w:bCs/>
          <w:i/>
          <w:iCs/>
          <w:sz w:val="24"/>
          <w:szCs w:val="24"/>
        </w:rPr>
      </w:pPr>
      <w:r w:rsidRPr="0029651D">
        <w:rPr>
          <w:rFonts w:cs="Arial"/>
          <w:bCs/>
          <w:i/>
          <w:iCs/>
          <w:sz w:val="24"/>
          <w:szCs w:val="24"/>
        </w:rPr>
        <w:t>11.</w:t>
      </w:r>
      <w:r w:rsidR="00622F65">
        <w:rPr>
          <w:rFonts w:cs="Arial"/>
          <w:bCs/>
          <w:i/>
          <w:iCs/>
          <w:sz w:val="24"/>
          <w:szCs w:val="24"/>
        </w:rPr>
        <w:t>30</w:t>
      </w:r>
      <w:r w:rsidR="004D405C" w:rsidRPr="0029651D">
        <w:rPr>
          <w:rFonts w:cs="Arial"/>
          <w:bCs/>
          <w:i/>
          <w:iCs/>
          <w:sz w:val="24"/>
          <w:szCs w:val="24"/>
        </w:rPr>
        <w:t xml:space="preserve"> u</w:t>
      </w:r>
      <w:r w:rsidRPr="0029651D">
        <w:rPr>
          <w:rFonts w:cs="Arial"/>
          <w:bCs/>
          <w:i/>
          <w:iCs/>
          <w:sz w:val="24"/>
          <w:szCs w:val="24"/>
        </w:rPr>
        <w:t xml:space="preserve"> </w:t>
      </w:r>
      <w:r w:rsidRPr="0029651D">
        <w:rPr>
          <w:rFonts w:cs="Arial"/>
          <w:bCs/>
          <w:i/>
          <w:iCs/>
          <w:sz w:val="24"/>
          <w:szCs w:val="24"/>
        </w:rPr>
        <w:tab/>
      </w:r>
      <w:r w:rsidR="00577B73">
        <w:rPr>
          <w:rFonts w:cs="Arial"/>
          <w:bCs/>
          <w:i/>
          <w:iCs/>
          <w:sz w:val="24"/>
          <w:szCs w:val="24"/>
        </w:rPr>
        <w:t xml:space="preserve">mw. </w:t>
      </w:r>
      <w:r w:rsidR="00E62618">
        <w:rPr>
          <w:rFonts w:cs="Arial"/>
          <w:bCs/>
          <w:i/>
          <w:iCs/>
          <w:sz w:val="24"/>
          <w:szCs w:val="24"/>
        </w:rPr>
        <w:t>Joke de Kok</w:t>
      </w:r>
      <w:r w:rsidR="00622F65">
        <w:rPr>
          <w:rFonts w:cs="Arial"/>
          <w:bCs/>
          <w:i/>
          <w:iCs/>
          <w:sz w:val="24"/>
          <w:szCs w:val="24"/>
        </w:rPr>
        <w:t>,</w:t>
      </w:r>
      <w:r w:rsidR="00E62618">
        <w:rPr>
          <w:rFonts w:cs="Arial"/>
          <w:bCs/>
          <w:i/>
          <w:iCs/>
          <w:sz w:val="24"/>
          <w:szCs w:val="24"/>
        </w:rPr>
        <w:t xml:space="preserve"> hoofd Trauma Unit Reinier de Graaf Gasthu</w:t>
      </w:r>
      <w:r w:rsidR="00622F65">
        <w:rPr>
          <w:rFonts w:cs="Arial"/>
          <w:bCs/>
          <w:i/>
          <w:iCs/>
          <w:sz w:val="24"/>
          <w:szCs w:val="24"/>
        </w:rPr>
        <w:t xml:space="preserve">is - </w:t>
      </w:r>
      <w:r w:rsidR="00E62618">
        <w:rPr>
          <w:rFonts w:cs="Arial"/>
          <w:bCs/>
          <w:i/>
          <w:iCs/>
          <w:sz w:val="24"/>
          <w:szCs w:val="24"/>
        </w:rPr>
        <w:t xml:space="preserve"> Huiskamerproject Geriatrische Trauma Unit Delft</w:t>
      </w:r>
    </w:p>
    <w:p w:rsidR="00D53842" w:rsidRPr="0029651D" w:rsidRDefault="00D53842" w:rsidP="00E20A9D">
      <w:pPr>
        <w:ind w:left="1410" w:hanging="1410"/>
        <w:rPr>
          <w:rFonts w:cs="Arial"/>
          <w:bCs/>
          <w:i/>
          <w:iCs/>
          <w:sz w:val="24"/>
          <w:szCs w:val="24"/>
        </w:rPr>
      </w:pPr>
    </w:p>
    <w:p w:rsidR="00D53842" w:rsidRDefault="00D53842" w:rsidP="00E20A9D">
      <w:pPr>
        <w:ind w:left="1410" w:hanging="1410"/>
        <w:rPr>
          <w:rFonts w:cs="Arial"/>
          <w:bCs/>
          <w:i/>
          <w:iCs/>
          <w:sz w:val="24"/>
          <w:szCs w:val="24"/>
        </w:rPr>
      </w:pPr>
      <w:r w:rsidRPr="0029651D">
        <w:rPr>
          <w:rFonts w:cs="Arial"/>
          <w:bCs/>
          <w:i/>
          <w:iCs/>
          <w:sz w:val="24"/>
          <w:szCs w:val="24"/>
        </w:rPr>
        <w:t>12.</w:t>
      </w:r>
      <w:r w:rsidR="00622F65">
        <w:rPr>
          <w:rFonts w:cs="Arial"/>
          <w:bCs/>
          <w:i/>
          <w:iCs/>
          <w:sz w:val="24"/>
          <w:szCs w:val="24"/>
        </w:rPr>
        <w:t xml:space="preserve">00 </w:t>
      </w:r>
      <w:r w:rsidRPr="0029651D">
        <w:rPr>
          <w:rFonts w:cs="Arial"/>
          <w:bCs/>
          <w:i/>
          <w:iCs/>
          <w:sz w:val="24"/>
          <w:szCs w:val="24"/>
        </w:rPr>
        <w:t xml:space="preserve"> u</w:t>
      </w:r>
      <w:r w:rsidRPr="0029651D">
        <w:rPr>
          <w:rFonts w:cs="Arial"/>
          <w:bCs/>
          <w:i/>
          <w:iCs/>
          <w:sz w:val="24"/>
          <w:szCs w:val="24"/>
        </w:rPr>
        <w:tab/>
      </w:r>
      <w:r w:rsidR="000F321C">
        <w:rPr>
          <w:rFonts w:cs="Arial"/>
          <w:bCs/>
          <w:i/>
          <w:iCs/>
          <w:sz w:val="24"/>
          <w:szCs w:val="24"/>
        </w:rPr>
        <w:t>Janne</w:t>
      </w:r>
      <w:r w:rsidR="00BA557C">
        <w:rPr>
          <w:rFonts w:cs="Arial"/>
          <w:bCs/>
          <w:i/>
          <w:iCs/>
          <w:sz w:val="24"/>
          <w:szCs w:val="24"/>
        </w:rPr>
        <w:t>ke</w:t>
      </w:r>
      <w:r w:rsidR="000F321C">
        <w:rPr>
          <w:rFonts w:cs="Arial"/>
          <w:bCs/>
          <w:i/>
          <w:iCs/>
          <w:sz w:val="24"/>
          <w:szCs w:val="24"/>
        </w:rPr>
        <w:t xml:space="preserve"> van </w:t>
      </w:r>
      <w:r w:rsidR="005D7693">
        <w:rPr>
          <w:rFonts w:cs="Arial"/>
          <w:bCs/>
          <w:i/>
          <w:iCs/>
          <w:sz w:val="24"/>
          <w:szCs w:val="24"/>
        </w:rPr>
        <w:t xml:space="preserve">de </w:t>
      </w:r>
      <w:r w:rsidR="000F321C">
        <w:rPr>
          <w:rFonts w:cs="Arial"/>
          <w:bCs/>
          <w:i/>
          <w:iCs/>
          <w:sz w:val="24"/>
          <w:szCs w:val="24"/>
        </w:rPr>
        <w:t>Werken</w:t>
      </w:r>
      <w:r w:rsidR="00622F65">
        <w:rPr>
          <w:rFonts w:cs="Arial"/>
          <w:bCs/>
          <w:i/>
          <w:iCs/>
          <w:sz w:val="24"/>
          <w:szCs w:val="24"/>
        </w:rPr>
        <w:t xml:space="preserve"> fysi</w:t>
      </w:r>
      <w:r w:rsidR="00F03DFA">
        <w:rPr>
          <w:rFonts w:cs="Arial"/>
          <w:bCs/>
          <w:i/>
          <w:iCs/>
          <w:sz w:val="24"/>
          <w:szCs w:val="24"/>
        </w:rPr>
        <w:t xml:space="preserve">otherapeute Treant Zorggroep </w:t>
      </w:r>
      <w:r w:rsidR="000F321C">
        <w:rPr>
          <w:rFonts w:cs="Arial"/>
          <w:bCs/>
          <w:i/>
          <w:iCs/>
          <w:sz w:val="24"/>
          <w:szCs w:val="24"/>
        </w:rPr>
        <w:t xml:space="preserve"> </w:t>
      </w:r>
      <w:r w:rsidR="00622F65">
        <w:rPr>
          <w:rFonts w:cs="Arial"/>
          <w:bCs/>
          <w:i/>
          <w:iCs/>
          <w:sz w:val="24"/>
          <w:szCs w:val="24"/>
        </w:rPr>
        <w:t>–</w:t>
      </w:r>
      <w:r w:rsidR="000F321C">
        <w:rPr>
          <w:rFonts w:cs="Arial"/>
          <w:bCs/>
          <w:i/>
          <w:iCs/>
          <w:sz w:val="24"/>
          <w:szCs w:val="24"/>
        </w:rPr>
        <w:t xml:space="preserve"> </w:t>
      </w:r>
      <w:r w:rsidR="00622F65">
        <w:rPr>
          <w:rFonts w:cs="Arial"/>
          <w:bCs/>
          <w:i/>
          <w:iCs/>
          <w:sz w:val="24"/>
          <w:szCs w:val="24"/>
        </w:rPr>
        <w:br/>
      </w:r>
      <w:r w:rsidR="008A0C73">
        <w:rPr>
          <w:rFonts w:cs="Arial"/>
          <w:bCs/>
          <w:i/>
          <w:iCs/>
          <w:sz w:val="24"/>
          <w:szCs w:val="24"/>
        </w:rPr>
        <w:t>Beweegzorg in het ziekenhuis</w:t>
      </w:r>
    </w:p>
    <w:p w:rsidR="00F710AE" w:rsidRDefault="00F710AE" w:rsidP="00F710AE">
      <w:pPr>
        <w:ind w:left="1410" w:hanging="1410"/>
        <w:rPr>
          <w:rFonts w:cs="Arial"/>
          <w:bCs/>
          <w:i/>
          <w:iCs/>
          <w:sz w:val="24"/>
          <w:szCs w:val="24"/>
        </w:rPr>
      </w:pPr>
    </w:p>
    <w:p w:rsidR="00F710AE" w:rsidRDefault="00F710AE" w:rsidP="00F710AE">
      <w:pPr>
        <w:ind w:left="1410" w:hanging="1410"/>
        <w:rPr>
          <w:rFonts w:cs="Arial"/>
          <w:bCs/>
          <w:i/>
          <w:iCs/>
          <w:sz w:val="24"/>
          <w:szCs w:val="24"/>
        </w:rPr>
      </w:pPr>
      <w:r w:rsidRPr="005131C4">
        <w:rPr>
          <w:rFonts w:cs="Arial"/>
          <w:bCs/>
          <w:i/>
          <w:iCs/>
          <w:sz w:val="24"/>
          <w:szCs w:val="24"/>
        </w:rPr>
        <w:t>1</w:t>
      </w:r>
      <w:r w:rsidR="00622F65">
        <w:rPr>
          <w:rFonts w:cs="Arial"/>
          <w:bCs/>
          <w:i/>
          <w:iCs/>
          <w:sz w:val="24"/>
          <w:szCs w:val="24"/>
        </w:rPr>
        <w:t>2</w:t>
      </w:r>
      <w:r w:rsidR="00BA557C">
        <w:rPr>
          <w:rFonts w:cs="Arial"/>
          <w:bCs/>
          <w:i/>
          <w:iCs/>
          <w:sz w:val="24"/>
          <w:szCs w:val="24"/>
        </w:rPr>
        <w:t>.</w:t>
      </w:r>
      <w:r w:rsidR="00622F65">
        <w:rPr>
          <w:rFonts w:cs="Arial"/>
          <w:bCs/>
          <w:i/>
          <w:iCs/>
          <w:sz w:val="24"/>
          <w:szCs w:val="24"/>
        </w:rPr>
        <w:t>45</w:t>
      </w:r>
      <w:r w:rsidRPr="005131C4">
        <w:rPr>
          <w:rFonts w:cs="Arial"/>
          <w:bCs/>
          <w:i/>
          <w:iCs/>
          <w:sz w:val="24"/>
          <w:szCs w:val="24"/>
        </w:rPr>
        <w:t xml:space="preserve"> u</w:t>
      </w:r>
      <w:r w:rsidRPr="005131C4">
        <w:rPr>
          <w:rFonts w:cs="Arial"/>
          <w:bCs/>
          <w:i/>
          <w:iCs/>
          <w:sz w:val="24"/>
          <w:szCs w:val="24"/>
        </w:rPr>
        <w:tab/>
      </w:r>
      <w:r w:rsidR="0030374C">
        <w:rPr>
          <w:rFonts w:cs="Arial"/>
          <w:bCs/>
          <w:i/>
          <w:iCs/>
          <w:sz w:val="24"/>
          <w:szCs w:val="24"/>
        </w:rPr>
        <w:t>Lunch + netwerken</w:t>
      </w:r>
    </w:p>
    <w:p w:rsidR="00790262" w:rsidRDefault="00790262" w:rsidP="00F710AE">
      <w:pPr>
        <w:ind w:left="1410" w:hanging="1410"/>
        <w:rPr>
          <w:rFonts w:cs="Arial"/>
          <w:bCs/>
          <w:i/>
          <w:iCs/>
          <w:sz w:val="24"/>
          <w:szCs w:val="24"/>
        </w:rPr>
      </w:pPr>
    </w:p>
    <w:p w:rsidR="0030374C" w:rsidRDefault="00790262" w:rsidP="00E20A9D">
      <w:pPr>
        <w:ind w:left="1410" w:hanging="1410"/>
        <w:rPr>
          <w:rFonts w:cs="Arial"/>
          <w:bCs/>
          <w:i/>
          <w:iCs/>
          <w:sz w:val="24"/>
          <w:szCs w:val="24"/>
        </w:rPr>
      </w:pPr>
      <w:r>
        <w:rPr>
          <w:rFonts w:cs="Arial"/>
          <w:bCs/>
          <w:i/>
          <w:iCs/>
          <w:sz w:val="24"/>
          <w:szCs w:val="24"/>
        </w:rPr>
        <w:t>13.</w:t>
      </w:r>
      <w:r w:rsidR="00622F65">
        <w:rPr>
          <w:rFonts w:cs="Arial"/>
          <w:bCs/>
          <w:i/>
          <w:iCs/>
          <w:sz w:val="24"/>
          <w:szCs w:val="24"/>
        </w:rPr>
        <w:t>30</w:t>
      </w:r>
      <w:r>
        <w:rPr>
          <w:rFonts w:cs="Arial"/>
          <w:bCs/>
          <w:i/>
          <w:iCs/>
          <w:sz w:val="24"/>
          <w:szCs w:val="24"/>
        </w:rPr>
        <w:t xml:space="preserve"> u</w:t>
      </w:r>
      <w:r>
        <w:rPr>
          <w:rFonts w:cs="Arial"/>
          <w:bCs/>
          <w:i/>
          <w:iCs/>
          <w:sz w:val="24"/>
          <w:szCs w:val="24"/>
        </w:rPr>
        <w:tab/>
      </w:r>
      <w:r w:rsidR="0030374C">
        <w:rPr>
          <w:rFonts w:cs="Arial"/>
          <w:bCs/>
          <w:i/>
          <w:iCs/>
          <w:sz w:val="24"/>
          <w:szCs w:val="24"/>
        </w:rPr>
        <w:t>Ledenvergadering VF&amp;O</w:t>
      </w:r>
      <w:r w:rsidR="00622F65">
        <w:rPr>
          <w:rFonts w:cs="Arial"/>
          <w:bCs/>
          <w:i/>
          <w:iCs/>
          <w:sz w:val="24"/>
          <w:szCs w:val="24"/>
        </w:rPr>
        <w:t xml:space="preserve"> (alleen voor leden VF&amp;O)</w:t>
      </w:r>
    </w:p>
    <w:p w:rsidR="0030374C" w:rsidRDefault="0030374C" w:rsidP="00E20A9D">
      <w:pPr>
        <w:ind w:left="1410" w:hanging="1410"/>
        <w:rPr>
          <w:i/>
          <w:sz w:val="24"/>
          <w:szCs w:val="24"/>
        </w:rPr>
      </w:pPr>
    </w:p>
    <w:p w:rsidR="00F710AE" w:rsidRPr="0029651D" w:rsidRDefault="00F710AE" w:rsidP="00E20A9D">
      <w:pPr>
        <w:ind w:left="1410" w:hanging="1410"/>
        <w:rPr>
          <w:rFonts w:cs="Arial"/>
          <w:bCs/>
          <w:i/>
          <w:iCs/>
          <w:sz w:val="24"/>
          <w:szCs w:val="24"/>
        </w:rPr>
      </w:pPr>
      <w:r w:rsidRPr="00C3346E">
        <w:rPr>
          <w:rFonts w:cs="Arial"/>
          <w:bCs/>
          <w:i/>
          <w:iCs/>
          <w:sz w:val="24"/>
          <w:szCs w:val="24"/>
        </w:rPr>
        <w:t>14</w:t>
      </w:r>
      <w:r>
        <w:rPr>
          <w:rFonts w:cs="Arial"/>
          <w:bCs/>
          <w:i/>
          <w:iCs/>
          <w:sz w:val="24"/>
          <w:szCs w:val="24"/>
        </w:rPr>
        <w:t>.</w:t>
      </w:r>
      <w:r w:rsidR="00622F65">
        <w:rPr>
          <w:rFonts w:cs="Arial"/>
          <w:bCs/>
          <w:i/>
          <w:iCs/>
          <w:sz w:val="24"/>
          <w:szCs w:val="24"/>
        </w:rPr>
        <w:t>00</w:t>
      </w:r>
      <w:r w:rsidRPr="00C3346E">
        <w:rPr>
          <w:rFonts w:cs="Arial"/>
          <w:bCs/>
          <w:i/>
          <w:iCs/>
          <w:sz w:val="24"/>
          <w:szCs w:val="24"/>
        </w:rPr>
        <w:t xml:space="preserve"> u</w:t>
      </w:r>
      <w:r w:rsidRPr="00C3346E">
        <w:rPr>
          <w:rFonts w:cs="Arial"/>
          <w:bCs/>
          <w:i/>
          <w:iCs/>
          <w:sz w:val="24"/>
          <w:szCs w:val="24"/>
        </w:rPr>
        <w:tab/>
      </w:r>
      <w:r w:rsidR="00622F65">
        <w:rPr>
          <w:rFonts w:cs="Arial"/>
          <w:bCs/>
          <w:i/>
          <w:iCs/>
          <w:sz w:val="24"/>
          <w:szCs w:val="24"/>
        </w:rPr>
        <w:t xml:space="preserve">Mariëlle van Vugt – VS </w:t>
      </w:r>
      <w:r w:rsidR="00E62618">
        <w:rPr>
          <w:rFonts w:cs="Arial"/>
          <w:bCs/>
          <w:i/>
          <w:iCs/>
          <w:sz w:val="24"/>
          <w:szCs w:val="24"/>
        </w:rPr>
        <w:t xml:space="preserve">Oncologie </w:t>
      </w:r>
      <w:r w:rsidR="00622F65">
        <w:rPr>
          <w:rFonts w:cs="Arial"/>
          <w:bCs/>
          <w:i/>
          <w:iCs/>
          <w:sz w:val="24"/>
          <w:szCs w:val="24"/>
        </w:rPr>
        <w:t xml:space="preserve">Reinier de Graaf gasthuis – </w:t>
      </w:r>
      <w:r w:rsidR="00622F65">
        <w:rPr>
          <w:rFonts w:cs="Arial"/>
          <w:bCs/>
          <w:i/>
          <w:iCs/>
          <w:sz w:val="24"/>
          <w:szCs w:val="24"/>
        </w:rPr>
        <w:br/>
        <w:t>De patiënte met m</w:t>
      </w:r>
      <w:r w:rsidR="00E62618">
        <w:rPr>
          <w:rFonts w:cs="Arial"/>
          <w:bCs/>
          <w:i/>
          <w:iCs/>
          <w:sz w:val="24"/>
          <w:szCs w:val="24"/>
        </w:rPr>
        <w:t xml:space="preserve">ammaca </w:t>
      </w:r>
    </w:p>
    <w:p w:rsidR="00F710AE" w:rsidRPr="0029651D" w:rsidRDefault="00F710AE" w:rsidP="00F710AE">
      <w:pPr>
        <w:ind w:left="1410" w:hanging="1410"/>
        <w:rPr>
          <w:rFonts w:cs="Arial"/>
          <w:bCs/>
          <w:i/>
          <w:iCs/>
          <w:sz w:val="24"/>
          <w:szCs w:val="24"/>
        </w:rPr>
      </w:pPr>
    </w:p>
    <w:p w:rsidR="0030374C" w:rsidRDefault="00F710AE" w:rsidP="00F710AE">
      <w:pPr>
        <w:ind w:left="1410" w:hanging="1410"/>
        <w:rPr>
          <w:i/>
          <w:sz w:val="24"/>
          <w:szCs w:val="24"/>
        </w:rPr>
      </w:pPr>
      <w:r w:rsidRPr="0029651D">
        <w:rPr>
          <w:rFonts w:cs="Arial"/>
          <w:bCs/>
          <w:i/>
          <w:iCs/>
          <w:sz w:val="24"/>
          <w:szCs w:val="24"/>
        </w:rPr>
        <w:t>14.</w:t>
      </w:r>
      <w:r w:rsidR="00622F65">
        <w:rPr>
          <w:rFonts w:cs="Arial"/>
          <w:bCs/>
          <w:i/>
          <w:iCs/>
          <w:sz w:val="24"/>
          <w:szCs w:val="24"/>
        </w:rPr>
        <w:t>30</w:t>
      </w:r>
      <w:r w:rsidRPr="0029651D">
        <w:rPr>
          <w:rFonts w:cs="Arial"/>
          <w:bCs/>
          <w:i/>
          <w:iCs/>
          <w:sz w:val="24"/>
          <w:szCs w:val="24"/>
        </w:rPr>
        <w:t xml:space="preserve"> u</w:t>
      </w:r>
      <w:r w:rsidRPr="0029651D">
        <w:rPr>
          <w:rFonts w:cs="Arial"/>
          <w:bCs/>
          <w:i/>
          <w:iCs/>
          <w:sz w:val="24"/>
          <w:szCs w:val="24"/>
        </w:rPr>
        <w:tab/>
      </w:r>
      <w:r w:rsidR="00622F65">
        <w:rPr>
          <w:rFonts w:cs="Arial"/>
          <w:bCs/>
          <w:i/>
          <w:iCs/>
          <w:sz w:val="24"/>
          <w:szCs w:val="24"/>
        </w:rPr>
        <w:t xml:space="preserve">Anja van Buuren – VS Oncologie Reinier de Graafgasthuis  - </w:t>
      </w:r>
      <w:r w:rsidR="00622F65">
        <w:rPr>
          <w:rFonts w:cs="Arial"/>
          <w:bCs/>
          <w:i/>
          <w:iCs/>
          <w:sz w:val="24"/>
          <w:szCs w:val="24"/>
        </w:rPr>
        <w:br/>
        <w:t>De patiënt met prostaatca</w:t>
      </w:r>
      <w:r w:rsidR="0030374C">
        <w:rPr>
          <w:i/>
          <w:sz w:val="24"/>
          <w:szCs w:val="24"/>
        </w:rPr>
        <w:t xml:space="preserve"> </w:t>
      </w:r>
    </w:p>
    <w:p w:rsidR="00622F65" w:rsidRDefault="00622F65" w:rsidP="00F710AE">
      <w:pPr>
        <w:ind w:left="1410" w:hanging="1410"/>
        <w:rPr>
          <w:rFonts w:cs="Arial"/>
          <w:bCs/>
          <w:i/>
          <w:iCs/>
          <w:sz w:val="24"/>
          <w:szCs w:val="24"/>
        </w:rPr>
      </w:pPr>
    </w:p>
    <w:p w:rsidR="00F710AE" w:rsidRDefault="00F710AE" w:rsidP="00F710AE">
      <w:pPr>
        <w:ind w:left="1410" w:hanging="1410"/>
        <w:rPr>
          <w:rFonts w:cs="Arial"/>
          <w:bCs/>
          <w:i/>
          <w:iCs/>
          <w:sz w:val="24"/>
          <w:szCs w:val="24"/>
        </w:rPr>
      </w:pPr>
      <w:r w:rsidRPr="009E1ECB">
        <w:rPr>
          <w:rFonts w:cs="Arial"/>
          <w:bCs/>
          <w:i/>
          <w:iCs/>
          <w:sz w:val="24"/>
          <w:szCs w:val="24"/>
        </w:rPr>
        <w:t>1</w:t>
      </w:r>
      <w:r>
        <w:rPr>
          <w:rFonts w:cs="Arial"/>
          <w:bCs/>
          <w:i/>
          <w:iCs/>
          <w:sz w:val="24"/>
          <w:szCs w:val="24"/>
        </w:rPr>
        <w:t>5.</w:t>
      </w:r>
      <w:r w:rsidR="00622F65">
        <w:rPr>
          <w:rFonts w:cs="Arial"/>
          <w:bCs/>
          <w:i/>
          <w:iCs/>
          <w:sz w:val="24"/>
          <w:szCs w:val="24"/>
        </w:rPr>
        <w:t>00</w:t>
      </w:r>
      <w:r>
        <w:rPr>
          <w:rFonts w:cs="Arial"/>
          <w:bCs/>
          <w:i/>
          <w:iCs/>
          <w:sz w:val="24"/>
          <w:szCs w:val="24"/>
        </w:rPr>
        <w:t xml:space="preserve"> u</w:t>
      </w:r>
      <w:r w:rsidRPr="009E1ECB">
        <w:rPr>
          <w:rFonts w:cs="Arial"/>
          <w:bCs/>
          <w:i/>
          <w:iCs/>
          <w:sz w:val="24"/>
          <w:szCs w:val="24"/>
        </w:rPr>
        <w:tab/>
      </w:r>
      <w:r>
        <w:rPr>
          <w:rFonts w:cs="Arial"/>
          <w:bCs/>
          <w:i/>
          <w:iCs/>
          <w:sz w:val="24"/>
          <w:szCs w:val="24"/>
        </w:rPr>
        <w:tab/>
      </w:r>
      <w:r w:rsidRPr="009E1ECB">
        <w:rPr>
          <w:rFonts w:cs="Arial"/>
          <w:bCs/>
          <w:i/>
          <w:iCs/>
          <w:sz w:val="24"/>
          <w:szCs w:val="24"/>
        </w:rPr>
        <w:t>Afsluiting</w:t>
      </w:r>
      <w:r w:rsidR="00D35E13">
        <w:rPr>
          <w:rFonts w:cs="Arial"/>
          <w:bCs/>
          <w:i/>
          <w:iCs/>
          <w:sz w:val="24"/>
          <w:szCs w:val="24"/>
        </w:rPr>
        <w:t xml:space="preserve"> met  thee of  koffie</w:t>
      </w:r>
    </w:p>
    <w:p w:rsidR="00F710AE" w:rsidRDefault="00F710AE" w:rsidP="00F710AE">
      <w:pPr>
        <w:ind w:left="1410" w:hanging="1410"/>
        <w:rPr>
          <w:rFonts w:cs="Arial"/>
          <w:bCs/>
          <w:i/>
          <w:iCs/>
          <w:sz w:val="24"/>
          <w:szCs w:val="24"/>
        </w:rPr>
      </w:pPr>
    </w:p>
    <w:p w:rsidR="007949D6" w:rsidRDefault="00F710AE" w:rsidP="00871223">
      <w:pPr>
        <w:ind w:left="1410"/>
        <w:rPr>
          <w:rFonts w:cs="Arial"/>
          <w:bCs/>
          <w:iCs/>
          <w:sz w:val="24"/>
          <w:szCs w:val="24"/>
        </w:rPr>
      </w:pPr>
      <w:r w:rsidRPr="00B57F36">
        <w:rPr>
          <w:rFonts w:cs="Arial"/>
          <w:bCs/>
          <w:iCs/>
          <w:sz w:val="24"/>
          <w:szCs w:val="24"/>
        </w:rPr>
        <w:t xml:space="preserve">VF&amp;O leden </w:t>
      </w:r>
      <w:r>
        <w:rPr>
          <w:rFonts w:cs="Arial"/>
          <w:bCs/>
          <w:iCs/>
          <w:sz w:val="24"/>
          <w:szCs w:val="24"/>
        </w:rPr>
        <w:t>heb</w:t>
      </w:r>
      <w:r w:rsidR="00E62618">
        <w:rPr>
          <w:rFonts w:cs="Arial"/>
          <w:bCs/>
          <w:iCs/>
          <w:sz w:val="24"/>
          <w:szCs w:val="24"/>
        </w:rPr>
        <w:t>ben bij voldane contributie 2020</w:t>
      </w:r>
      <w:r>
        <w:rPr>
          <w:rFonts w:cs="Arial"/>
          <w:bCs/>
          <w:iCs/>
          <w:sz w:val="24"/>
          <w:szCs w:val="24"/>
        </w:rPr>
        <w:t xml:space="preserve"> gratis toegang. O</w:t>
      </w:r>
      <w:r w:rsidRPr="00B57F36">
        <w:rPr>
          <w:rFonts w:cs="Arial"/>
          <w:bCs/>
          <w:iCs/>
          <w:sz w:val="24"/>
          <w:szCs w:val="24"/>
        </w:rPr>
        <w:t xml:space="preserve">verige deelnemers betalen € 50 </w:t>
      </w:r>
      <w:r>
        <w:rPr>
          <w:rFonts w:cs="Arial"/>
          <w:bCs/>
          <w:iCs/>
          <w:sz w:val="24"/>
          <w:szCs w:val="24"/>
        </w:rPr>
        <w:t xml:space="preserve">inclusief koffie </w:t>
      </w:r>
      <w:r w:rsidRPr="00B57F36">
        <w:rPr>
          <w:rFonts w:cs="Arial"/>
          <w:bCs/>
          <w:iCs/>
          <w:sz w:val="24"/>
          <w:szCs w:val="24"/>
        </w:rPr>
        <w:t>en lunch.</w:t>
      </w:r>
      <w:r w:rsidR="007949D6">
        <w:rPr>
          <w:rFonts w:cs="Arial"/>
          <w:bCs/>
          <w:iCs/>
          <w:sz w:val="24"/>
          <w:szCs w:val="24"/>
        </w:rPr>
        <w:t xml:space="preserve"> </w:t>
      </w:r>
    </w:p>
    <w:p w:rsidR="00F710AE" w:rsidRDefault="007949D6" w:rsidP="00871223">
      <w:pPr>
        <w:ind w:left="1410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D</w:t>
      </w:r>
      <w:r w:rsidR="00F710AE">
        <w:rPr>
          <w:rFonts w:cs="Arial"/>
          <w:bCs/>
          <w:iCs/>
          <w:sz w:val="24"/>
          <w:szCs w:val="24"/>
        </w:rPr>
        <w:t xml:space="preserve">oor het </w:t>
      </w:r>
      <w:r w:rsidR="004D405C">
        <w:rPr>
          <w:rFonts w:cs="Arial"/>
          <w:bCs/>
          <w:iCs/>
          <w:sz w:val="24"/>
          <w:szCs w:val="24"/>
        </w:rPr>
        <w:t>k</w:t>
      </w:r>
      <w:r w:rsidR="00F710AE">
        <w:rPr>
          <w:rFonts w:cs="Arial"/>
          <w:bCs/>
          <w:iCs/>
          <w:sz w:val="24"/>
          <w:szCs w:val="24"/>
        </w:rPr>
        <w:t xml:space="preserve">waliteitsregister V&amp;VN en voor Verpleegkundig </w:t>
      </w:r>
      <w:r w:rsidR="00E20A9D">
        <w:rPr>
          <w:rFonts w:cs="Arial"/>
          <w:bCs/>
          <w:iCs/>
          <w:sz w:val="24"/>
          <w:szCs w:val="24"/>
        </w:rPr>
        <w:t>Specialisten zijn</w:t>
      </w:r>
      <w:r w:rsidR="00E62618">
        <w:rPr>
          <w:rFonts w:cs="Arial"/>
          <w:bCs/>
          <w:iCs/>
          <w:sz w:val="24"/>
          <w:szCs w:val="24"/>
        </w:rPr>
        <w:t xml:space="preserve"> beide .. </w:t>
      </w:r>
      <w:r w:rsidR="00E20A9D">
        <w:rPr>
          <w:rFonts w:cs="Arial"/>
          <w:bCs/>
          <w:iCs/>
          <w:sz w:val="24"/>
          <w:szCs w:val="24"/>
        </w:rPr>
        <w:t xml:space="preserve"> </w:t>
      </w:r>
      <w:r>
        <w:rPr>
          <w:rFonts w:cs="Arial"/>
          <w:bCs/>
          <w:iCs/>
          <w:sz w:val="24"/>
          <w:szCs w:val="24"/>
        </w:rPr>
        <w:t>accreditatiepunten toegekend.</w:t>
      </w:r>
    </w:p>
    <w:p w:rsidR="005C5F9F" w:rsidRDefault="005C5F9F" w:rsidP="005C5F9F">
      <w:pPr>
        <w:rPr>
          <w:rFonts w:cs="Arial"/>
          <w:bCs/>
          <w:iCs/>
          <w:sz w:val="24"/>
          <w:szCs w:val="24"/>
        </w:rPr>
      </w:pPr>
    </w:p>
    <w:p w:rsidR="005C5F9F" w:rsidRDefault="005C5F9F" w:rsidP="005C5F9F">
      <w:pPr>
        <w:rPr>
          <w:rFonts w:cs="Arial"/>
          <w:bCs/>
          <w:iCs/>
          <w:sz w:val="24"/>
          <w:szCs w:val="24"/>
        </w:rPr>
      </w:pPr>
    </w:p>
    <w:p w:rsidR="005C5F9F" w:rsidRPr="005C5F9F" w:rsidRDefault="00987FD8" w:rsidP="005C5F9F">
      <w:pPr>
        <w:rPr>
          <w:i/>
        </w:rPr>
      </w:pPr>
      <w:r>
        <w:rPr>
          <w:rFonts w:cs="Arial"/>
          <w:bCs/>
          <w:i/>
          <w:iCs/>
        </w:rPr>
        <w:t>Het symposium wordt</w:t>
      </w:r>
      <w:r w:rsidR="005C5F9F" w:rsidRPr="005C5F9F">
        <w:rPr>
          <w:rFonts w:cs="Arial"/>
          <w:bCs/>
          <w:i/>
          <w:iCs/>
        </w:rPr>
        <w:t xml:space="preserve"> mede mogelijk gemaakt door financiële support door Amgen, Lilly en UCB</w:t>
      </w:r>
    </w:p>
    <w:sectPr w:rsidR="005C5F9F" w:rsidRPr="005C5F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F9" w:rsidRDefault="00022DF9" w:rsidP="001E106B">
      <w:r>
        <w:separator/>
      </w:r>
    </w:p>
  </w:endnote>
  <w:endnote w:type="continuationSeparator" w:id="0">
    <w:p w:rsidR="00022DF9" w:rsidRDefault="00022DF9" w:rsidP="001E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F9" w:rsidRDefault="00022DF9" w:rsidP="001E106B">
      <w:r>
        <w:separator/>
      </w:r>
    </w:p>
  </w:footnote>
  <w:footnote w:type="continuationSeparator" w:id="0">
    <w:p w:rsidR="00022DF9" w:rsidRDefault="00022DF9" w:rsidP="001E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04FAC"/>
    <w:multiLevelType w:val="hybridMultilevel"/>
    <w:tmpl w:val="D52206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56"/>
    <w:rsid w:val="00001F3F"/>
    <w:rsid w:val="00002CA4"/>
    <w:rsid w:val="00004D25"/>
    <w:rsid w:val="000223C7"/>
    <w:rsid w:val="00022DF9"/>
    <w:rsid w:val="00047FD6"/>
    <w:rsid w:val="0005722A"/>
    <w:rsid w:val="0006574C"/>
    <w:rsid w:val="000F321C"/>
    <w:rsid w:val="00151053"/>
    <w:rsid w:val="00157287"/>
    <w:rsid w:val="001E106B"/>
    <w:rsid w:val="00201AF6"/>
    <w:rsid w:val="002172CC"/>
    <w:rsid w:val="00217BA4"/>
    <w:rsid w:val="00240A81"/>
    <w:rsid w:val="0025484C"/>
    <w:rsid w:val="002734FE"/>
    <w:rsid w:val="0029250C"/>
    <w:rsid w:val="0029651D"/>
    <w:rsid w:val="002A4961"/>
    <w:rsid w:val="002C52D1"/>
    <w:rsid w:val="002F011A"/>
    <w:rsid w:val="0030374C"/>
    <w:rsid w:val="00337356"/>
    <w:rsid w:val="003616FF"/>
    <w:rsid w:val="003877CC"/>
    <w:rsid w:val="003C173C"/>
    <w:rsid w:val="00404870"/>
    <w:rsid w:val="004823F6"/>
    <w:rsid w:val="004C0761"/>
    <w:rsid w:val="004D405C"/>
    <w:rsid w:val="004E3DF3"/>
    <w:rsid w:val="00500BF8"/>
    <w:rsid w:val="0056329C"/>
    <w:rsid w:val="00563688"/>
    <w:rsid w:val="00577B73"/>
    <w:rsid w:val="005C103A"/>
    <w:rsid w:val="005C5C9C"/>
    <w:rsid w:val="005C5F9F"/>
    <w:rsid w:val="005D407F"/>
    <w:rsid w:val="005D6903"/>
    <w:rsid w:val="005D7693"/>
    <w:rsid w:val="005E434C"/>
    <w:rsid w:val="00602DD5"/>
    <w:rsid w:val="00612477"/>
    <w:rsid w:val="00622F65"/>
    <w:rsid w:val="0062634E"/>
    <w:rsid w:val="006341D9"/>
    <w:rsid w:val="0066441F"/>
    <w:rsid w:val="00685973"/>
    <w:rsid w:val="006C149E"/>
    <w:rsid w:val="006E0265"/>
    <w:rsid w:val="00733656"/>
    <w:rsid w:val="00747657"/>
    <w:rsid w:val="00750F63"/>
    <w:rsid w:val="007613A2"/>
    <w:rsid w:val="00790262"/>
    <w:rsid w:val="007949D6"/>
    <w:rsid w:val="00805BD6"/>
    <w:rsid w:val="008379CC"/>
    <w:rsid w:val="008621D6"/>
    <w:rsid w:val="00862C84"/>
    <w:rsid w:val="00867FF5"/>
    <w:rsid w:val="00871223"/>
    <w:rsid w:val="008A0C73"/>
    <w:rsid w:val="008F56B3"/>
    <w:rsid w:val="009221EB"/>
    <w:rsid w:val="00924928"/>
    <w:rsid w:val="009463A3"/>
    <w:rsid w:val="00987FD8"/>
    <w:rsid w:val="009950ED"/>
    <w:rsid w:val="009C3501"/>
    <w:rsid w:val="00A34F5E"/>
    <w:rsid w:val="00A63C1C"/>
    <w:rsid w:val="00AC6E95"/>
    <w:rsid w:val="00AD6914"/>
    <w:rsid w:val="00AE2D51"/>
    <w:rsid w:val="00AE638C"/>
    <w:rsid w:val="00B44B5E"/>
    <w:rsid w:val="00B50425"/>
    <w:rsid w:val="00B81F72"/>
    <w:rsid w:val="00B83C66"/>
    <w:rsid w:val="00B851AD"/>
    <w:rsid w:val="00BA557C"/>
    <w:rsid w:val="00C57575"/>
    <w:rsid w:val="00C624BC"/>
    <w:rsid w:val="00D0285C"/>
    <w:rsid w:val="00D250F3"/>
    <w:rsid w:val="00D35E13"/>
    <w:rsid w:val="00D500B4"/>
    <w:rsid w:val="00D53842"/>
    <w:rsid w:val="00D55688"/>
    <w:rsid w:val="00D63BB7"/>
    <w:rsid w:val="00DA0E60"/>
    <w:rsid w:val="00DC5789"/>
    <w:rsid w:val="00DC7221"/>
    <w:rsid w:val="00DE6C1E"/>
    <w:rsid w:val="00DF1F7B"/>
    <w:rsid w:val="00DF42E8"/>
    <w:rsid w:val="00E20A9D"/>
    <w:rsid w:val="00E37F66"/>
    <w:rsid w:val="00E62618"/>
    <w:rsid w:val="00E87013"/>
    <w:rsid w:val="00E94728"/>
    <w:rsid w:val="00EC06FE"/>
    <w:rsid w:val="00EC4E69"/>
    <w:rsid w:val="00F007C0"/>
    <w:rsid w:val="00F03DFA"/>
    <w:rsid w:val="00F30C10"/>
    <w:rsid w:val="00F413EE"/>
    <w:rsid w:val="00F4227B"/>
    <w:rsid w:val="00F43EF9"/>
    <w:rsid w:val="00F710AE"/>
    <w:rsid w:val="00F72D07"/>
    <w:rsid w:val="00FE179D"/>
    <w:rsid w:val="00FE390E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72EA-7129-4DE0-BF42-1D5C7398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37356"/>
    <w:rPr>
      <w:rFonts w:ascii="Arial" w:eastAsia="Times New Roman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F710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710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106B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106B"/>
    <w:rPr>
      <w:rFonts w:ascii="Arial" w:eastAsia="Times New Roman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1E106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106B"/>
    <w:rPr>
      <w:rFonts w:ascii="Arial" w:eastAsia="Times New Roman" w:hAnsi="Arial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1247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1247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6E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6E95"/>
    <w:rPr>
      <w:rFonts w:ascii="Tahoma" w:eastAsia="Times New Roman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F710AE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710AE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75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0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77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2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76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96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48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0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99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0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37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0742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4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516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82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37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574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7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616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639730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6014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164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84651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7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1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7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9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8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3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14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39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14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9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56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35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8828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6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288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99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6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5436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821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14626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7498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7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7904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5EC4-6D05-455E-BCBF-BB3E599C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Zorgnet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Koning, W</dc:creator>
  <cp:lastModifiedBy>Koning, W</cp:lastModifiedBy>
  <cp:revision>3</cp:revision>
  <dcterms:created xsi:type="dcterms:W3CDTF">2020-02-26T09:18:00Z</dcterms:created>
  <dcterms:modified xsi:type="dcterms:W3CDTF">2020-02-26T09:18:00Z</dcterms:modified>
</cp:coreProperties>
</file>